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619FF" w14:textId="77777777" w:rsidR="00C32AF6" w:rsidRDefault="00C32AF6" w:rsidP="00C32AF6">
      <w:pPr>
        <w:spacing w:before="43"/>
        <w:ind w:left="2446" w:right="2904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 KINERJA KUNCI URUSAN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z w:val="28"/>
        </w:rPr>
        <w:t>ENERGI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SUMBER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DAYA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MINERAL</w:t>
      </w:r>
    </w:p>
    <w:p w14:paraId="25D0307E" w14:textId="77777777" w:rsidR="00C32AF6" w:rsidRDefault="00C32AF6" w:rsidP="00C32AF6">
      <w:pPr>
        <w:pStyle w:val="BodyText"/>
        <w:rPr>
          <w:sz w:val="30"/>
        </w:rPr>
      </w:pPr>
    </w:p>
    <w:p w14:paraId="408C7B74" w14:textId="77777777" w:rsidR="00C32AF6" w:rsidRDefault="00C32AF6" w:rsidP="00C32AF6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1"/>
        </w:rPr>
        <w:t xml:space="preserve"> </w:t>
      </w:r>
      <w:r>
        <w:rPr>
          <w:b/>
        </w:rPr>
        <w:t>Kunci</w:t>
      </w:r>
      <w:r>
        <w:rPr>
          <w:b/>
          <w:spacing w:val="-2"/>
        </w:rPr>
        <w:t xml:space="preserve"> </w:t>
      </w:r>
      <w:r>
        <w:rPr>
          <w:b/>
        </w:rPr>
        <w:t>Urusan</w:t>
      </w:r>
      <w:r>
        <w:rPr>
          <w:b/>
          <w:spacing w:val="-2"/>
        </w:rPr>
        <w:t xml:space="preserve"> </w:t>
      </w:r>
      <w:r>
        <w:rPr>
          <w:b/>
        </w:rPr>
        <w:t>Energi</w:t>
      </w:r>
      <w:r>
        <w:rPr>
          <w:b/>
          <w:spacing w:val="-5"/>
        </w:rPr>
        <w:t xml:space="preserve"> </w:t>
      </w:r>
      <w:r>
        <w:rPr>
          <w:b/>
        </w:rPr>
        <w:t>dan</w:t>
      </w:r>
      <w:r>
        <w:rPr>
          <w:b/>
          <w:spacing w:val="-2"/>
        </w:rPr>
        <w:t xml:space="preserve"> </w:t>
      </w:r>
      <w:r>
        <w:rPr>
          <w:b/>
        </w:rPr>
        <w:t>Sumber</w:t>
      </w:r>
      <w:r>
        <w:rPr>
          <w:b/>
          <w:spacing w:val="-4"/>
        </w:rPr>
        <w:t xml:space="preserve"> </w:t>
      </w:r>
      <w:r>
        <w:rPr>
          <w:b/>
        </w:rPr>
        <w:t>Daya</w:t>
      </w:r>
      <w:r>
        <w:rPr>
          <w:b/>
          <w:spacing w:val="-1"/>
        </w:rPr>
        <w:t xml:space="preserve"> </w:t>
      </w:r>
      <w:r>
        <w:rPr>
          <w:b/>
        </w:rPr>
        <w:t>Mineral</w:t>
      </w:r>
      <w:r>
        <w:rPr>
          <w:b/>
          <w:spacing w:val="-1"/>
        </w:rPr>
        <w:t xml:space="preserve"> </w:t>
      </w:r>
      <w:r>
        <w:rPr>
          <w:b/>
        </w:rPr>
        <w:t>Kabupaten/Kota</w:t>
      </w:r>
    </w:p>
    <w:p w14:paraId="6868EF2C" w14:textId="77777777" w:rsidR="00C32AF6" w:rsidRDefault="00C32AF6" w:rsidP="00C32AF6">
      <w:pPr>
        <w:pStyle w:val="BodyText"/>
        <w:spacing w:before="6"/>
        <w:rPr>
          <w:sz w:val="21"/>
        </w:rPr>
      </w:pPr>
    </w:p>
    <w:p w14:paraId="1CAC699E" w14:textId="77777777" w:rsidR="00C32AF6" w:rsidRDefault="00C32AF6" w:rsidP="00C32AF6">
      <w:pPr>
        <w:pStyle w:val="ListParagraph"/>
        <w:numPr>
          <w:ilvl w:val="1"/>
          <w:numId w:val="3"/>
        </w:numPr>
        <w:tabs>
          <w:tab w:val="left" w:pos="1121"/>
        </w:tabs>
        <w:spacing w:line="360" w:lineRule="auto"/>
        <w:ind w:right="857"/>
        <w:rPr>
          <w:b/>
        </w:rPr>
      </w:pPr>
      <w:r>
        <w:rPr>
          <w:b/>
        </w:rPr>
        <w:t>IKK</w:t>
      </w:r>
      <w:r>
        <w:rPr>
          <w:b/>
          <w:spacing w:val="-5"/>
        </w:rPr>
        <w:t xml:space="preserve"> </w:t>
      </w:r>
      <w:r>
        <w:rPr>
          <w:b/>
        </w:rPr>
        <w:t>Outcome</w:t>
      </w:r>
      <w:r>
        <w:rPr>
          <w:b/>
          <w:spacing w:val="-3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Persentase</w:t>
      </w:r>
      <w:r>
        <w:rPr>
          <w:b/>
          <w:spacing w:val="-3"/>
        </w:rPr>
        <w:t xml:space="preserve"> </w:t>
      </w:r>
      <w:r>
        <w:rPr>
          <w:b/>
        </w:rPr>
        <w:t>perusahaan</w:t>
      </w:r>
      <w:r>
        <w:rPr>
          <w:b/>
          <w:spacing w:val="-4"/>
        </w:rPr>
        <w:t xml:space="preserve"> </w:t>
      </w:r>
      <w:r>
        <w:rPr>
          <w:b/>
        </w:rPr>
        <w:t>pemanfaatan</w:t>
      </w:r>
      <w:r>
        <w:rPr>
          <w:b/>
          <w:spacing w:val="-3"/>
        </w:rPr>
        <w:t xml:space="preserve"> </w:t>
      </w:r>
      <w:r>
        <w:rPr>
          <w:b/>
        </w:rPr>
        <w:t>panas</w:t>
      </w:r>
      <w:r>
        <w:rPr>
          <w:b/>
          <w:spacing w:val="-8"/>
        </w:rPr>
        <w:t xml:space="preserve"> </w:t>
      </w:r>
      <w:r>
        <w:rPr>
          <w:b/>
        </w:rPr>
        <w:t>bumi</w:t>
      </w:r>
      <w:r>
        <w:rPr>
          <w:b/>
          <w:spacing w:val="-6"/>
        </w:rPr>
        <w:t xml:space="preserve"> </w:t>
      </w:r>
      <w:r>
        <w:rPr>
          <w:b/>
        </w:rPr>
        <w:t>yang</w:t>
      </w:r>
      <w:r>
        <w:rPr>
          <w:b/>
          <w:spacing w:val="-4"/>
        </w:rPr>
        <w:t xml:space="preserve"> </w:t>
      </w:r>
      <w:r>
        <w:rPr>
          <w:b/>
        </w:rPr>
        <w:t>memiliki</w:t>
      </w:r>
      <w:r>
        <w:rPr>
          <w:b/>
          <w:spacing w:val="-7"/>
        </w:rPr>
        <w:t xml:space="preserve"> </w:t>
      </w:r>
      <w:r>
        <w:rPr>
          <w:b/>
        </w:rPr>
        <w:t>ijin</w:t>
      </w:r>
      <w:r>
        <w:rPr>
          <w:b/>
          <w:spacing w:val="-58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kab/kota</w:t>
      </w:r>
    </w:p>
    <w:p w14:paraId="1D5C84D4" w14:textId="7931FFB9" w:rsidR="00C32AF6" w:rsidRDefault="00C32AF6" w:rsidP="00C32AF6">
      <w:pPr>
        <w:pStyle w:val="ListParagraph"/>
        <w:numPr>
          <w:ilvl w:val="2"/>
          <w:numId w:val="3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AF7E49" wp14:editId="32657478">
                <wp:simplePos x="0" y="0"/>
                <wp:positionH relativeFrom="page">
                  <wp:posOffset>2360295</wp:posOffset>
                </wp:positionH>
                <wp:positionV relativeFrom="paragraph">
                  <wp:posOffset>1205230</wp:posOffset>
                </wp:positionV>
                <wp:extent cx="3061970" cy="6350"/>
                <wp:effectExtent l="0" t="3810" r="0" b="0"/>
                <wp:wrapNone/>
                <wp:docPr id="170118371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19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2F9DD3" id="Rectangle 1" o:spid="_x0000_s1026" style="position:absolute;margin-left:185.85pt;margin-top:94.9pt;width:241.1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16075DD" w14:textId="77777777" w:rsidR="00C32AF6" w:rsidRDefault="00C32AF6" w:rsidP="00C32AF6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C32AF6" w14:paraId="5F3B4C1E" w14:textId="77777777" w:rsidTr="007D1416">
        <w:trPr>
          <w:trHeight w:val="760"/>
        </w:trPr>
        <w:tc>
          <w:tcPr>
            <w:tcW w:w="1796" w:type="dxa"/>
          </w:tcPr>
          <w:p w14:paraId="6C963F47" w14:textId="77777777" w:rsidR="00C32AF6" w:rsidRDefault="00C32AF6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B067623" w14:textId="77777777" w:rsidR="00C32AF6" w:rsidRDefault="00C32AF6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21EEFEF3" w14:textId="77777777" w:rsidR="00C32AF6" w:rsidRDefault="00C32AF6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35"/>
              </w:rPr>
              <w:t xml:space="preserve"> </w:t>
            </w:r>
            <w:r>
              <w:t>persentase</w:t>
            </w:r>
            <w:r>
              <w:rPr>
                <w:spacing w:val="97"/>
              </w:rPr>
              <w:t xml:space="preserve"> </w:t>
            </w:r>
            <w:r>
              <w:t>perusahaan</w:t>
            </w:r>
            <w:r>
              <w:rPr>
                <w:spacing w:val="98"/>
              </w:rPr>
              <w:t xml:space="preserve"> </w:t>
            </w:r>
            <w:r>
              <w:t>pemanfaatan</w:t>
            </w:r>
            <w:r>
              <w:rPr>
                <w:spacing w:val="93"/>
              </w:rPr>
              <w:t xml:space="preserve"> </w:t>
            </w:r>
            <w:r>
              <w:t>panas</w:t>
            </w:r>
            <w:r>
              <w:rPr>
                <w:spacing w:val="96"/>
              </w:rPr>
              <w:t xml:space="preserve"> </w:t>
            </w:r>
            <w:r>
              <w:t>bumi</w:t>
            </w:r>
            <w:r>
              <w:rPr>
                <w:spacing w:val="97"/>
              </w:rPr>
              <w:t xml:space="preserve"> </w:t>
            </w:r>
            <w:r>
              <w:t>yang</w:t>
            </w:r>
          </w:p>
          <w:p w14:paraId="68B768C5" w14:textId="77777777" w:rsidR="00C32AF6" w:rsidRDefault="00C32AF6" w:rsidP="007D1416">
            <w:pPr>
              <w:pStyle w:val="TableParagraph"/>
              <w:spacing w:before="127"/>
              <w:ind w:left="110"/>
            </w:pPr>
            <w:r>
              <w:t>memiliki</w:t>
            </w:r>
            <w:r>
              <w:rPr>
                <w:spacing w:val="-5"/>
              </w:rPr>
              <w:t xml:space="preserve"> </w:t>
            </w:r>
            <w:r>
              <w:t>ijin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Kabupaten/Kota</w:t>
            </w:r>
          </w:p>
        </w:tc>
      </w:tr>
      <w:tr w:rsidR="00C32AF6" w14:paraId="3E33ACA8" w14:textId="77777777" w:rsidTr="007D1416">
        <w:trPr>
          <w:trHeight w:val="1170"/>
        </w:trPr>
        <w:tc>
          <w:tcPr>
            <w:tcW w:w="1796" w:type="dxa"/>
          </w:tcPr>
          <w:p w14:paraId="00E41316" w14:textId="77777777" w:rsidR="00C32AF6" w:rsidRDefault="00C32AF6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8BCF3F4" w14:textId="77777777" w:rsidR="00C32AF6" w:rsidRDefault="00C32AF6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3E7C3FE" w14:textId="77777777" w:rsidR="00C32AF6" w:rsidRDefault="00C32AF6" w:rsidP="007D1416">
            <w:pPr>
              <w:pStyle w:val="TableParagraph"/>
              <w:spacing w:before="124"/>
              <w:ind w:left="395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perusahaan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pemanfaatan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panas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bumi</w:t>
            </w:r>
          </w:p>
          <w:p w14:paraId="3D5698E0" w14:textId="77777777" w:rsidR="00C32AF6" w:rsidRDefault="00C32AF6" w:rsidP="007D1416">
            <w:pPr>
              <w:pStyle w:val="TableParagraph"/>
              <w:tabs>
                <w:tab w:val="left" w:pos="5212"/>
              </w:tabs>
              <w:spacing w:before="2" w:line="312" w:lineRule="auto"/>
              <w:ind w:left="380" w:right="1289" w:firstLine="141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memiliki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ijin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perusahaan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pemanfaatan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panas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bumi</w:t>
            </w:r>
          </w:p>
        </w:tc>
      </w:tr>
      <w:tr w:rsidR="00C32AF6" w14:paraId="43D10FDC" w14:textId="77777777" w:rsidTr="007D1416">
        <w:trPr>
          <w:trHeight w:val="4936"/>
        </w:trPr>
        <w:tc>
          <w:tcPr>
            <w:tcW w:w="1796" w:type="dxa"/>
          </w:tcPr>
          <w:p w14:paraId="5F73765B" w14:textId="77777777" w:rsidR="00C32AF6" w:rsidRDefault="00C32AF6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B906C47" w14:textId="77777777" w:rsidR="00C32AF6" w:rsidRDefault="00C32AF6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E96DD3A" w14:textId="77777777" w:rsidR="00C32AF6" w:rsidRDefault="00C32AF6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3" w:line="360" w:lineRule="auto"/>
              <w:ind w:right="97"/>
              <w:jc w:val="both"/>
              <w:rPr>
                <w:rFonts w:ascii="Arial" w:hAnsi="Arial"/>
                <w:b/>
              </w:rPr>
            </w:pPr>
            <w:r>
              <w:t>Jumlah perusahaan</w:t>
            </w:r>
            <w:r>
              <w:rPr>
                <w:spacing w:val="1"/>
              </w:rPr>
              <w:t xml:space="preserve"> </w:t>
            </w:r>
            <w:r>
              <w:t>pemanfaatan</w:t>
            </w:r>
            <w:r>
              <w:rPr>
                <w:spacing w:val="1"/>
              </w:rPr>
              <w:t xml:space="preserve"> </w:t>
            </w:r>
            <w:r>
              <w:t>panas</w:t>
            </w:r>
            <w:r>
              <w:rPr>
                <w:spacing w:val="1"/>
              </w:rPr>
              <w:t xml:space="preserve"> </w:t>
            </w:r>
            <w:r>
              <w:t>bumi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memiliki</w:t>
            </w:r>
            <w:r>
              <w:rPr>
                <w:spacing w:val="1"/>
              </w:rPr>
              <w:t xml:space="preserve"> </w:t>
            </w:r>
            <w:r>
              <w:t>ijin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perusahaan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memanfaatkan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panas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sudah memiliki ijin pemanfaatan panas bumi yang masih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berlaku diwilayah kabupaten/kota. Dibuktikan dengan dokumen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pendukung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daftar perusahaan pemanfaatan panas bumi dan no ijin 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pemanfaatan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panas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bumi;</w:t>
            </w:r>
          </w:p>
          <w:p w14:paraId="1CB1B03F" w14:textId="77777777" w:rsidR="00C32AF6" w:rsidRDefault="00C32AF6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1" w:line="360" w:lineRule="auto"/>
              <w:ind w:right="89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perusahaan</w:t>
            </w:r>
            <w:r>
              <w:rPr>
                <w:spacing w:val="1"/>
              </w:rPr>
              <w:t xml:space="preserve"> </w:t>
            </w:r>
            <w:r>
              <w:t>pemanfaatan</w:t>
            </w:r>
            <w:r>
              <w:rPr>
                <w:spacing w:val="1"/>
              </w:rPr>
              <w:t xml:space="preserve"> </w:t>
            </w:r>
            <w:r>
              <w:t>panas</w:t>
            </w:r>
            <w:r>
              <w:rPr>
                <w:spacing w:val="1"/>
              </w:rPr>
              <w:t xml:space="preserve"> </w:t>
            </w:r>
            <w:r>
              <w:t>bumi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 perusahaan yang memanfaatkan panas bumi 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sudah memiliki ijin dan belum memiliki ijin pemanfaatan panas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bumi</w:t>
            </w:r>
            <w:r>
              <w:rPr>
                <w:rFonts w:ascii="Arial" w:hAnsi="Arial"/>
                <w:b/>
                <w:spacing w:val="47"/>
              </w:rPr>
              <w:t xml:space="preserve"> </w:t>
            </w:r>
            <w:r>
              <w:rPr>
                <w:rFonts w:ascii="Arial" w:hAnsi="Arial"/>
                <w:b/>
              </w:rPr>
              <w:t>diwilayah</w:t>
            </w:r>
            <w:r>
              <w:rPr>
                <w:rFonts w:ascii="Arial" w:hAnsi="Arial"/>
                <w:b/>
                <w:spacing w:val="5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5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50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</w:p>
          <w:p w14:paraId="67C320E0" w14:textId="77777777" w:rsidR="00C32AF6" w:rsidRDefault="00C32AF6" w:rsidP="007D141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</w:p>
        </w:tc>
      </w:tr>
    </w:tbl>
    <w:p w14:paraId="465A46A2" w14:textId="77777777" w:rsidR="00C32AF6" w:rsidRDefault="00C32AF6" w:rsidP="00C32AF6">
      <w:pPr>
        <w:jc w:val="both"/>
        <w:rPr>
          <w:rFonts w:ascii="Arial"/>
        </w:rPr>
        <w:sectPr w:rsidR="00C32AF6">
          <w:pgSz w:w="12240" w:h="18720"/>
          <w:pgMar w:top="1800" w:right="580" w:bottom="2180" w:left="1040" w:header="0" w:footer="1956" w:gutter="0"/>
          <w:cols w:space="720"/>
        </w:sectPr>
      </w:pPr>
    </w:p>
    <w:p w14:paraId="10549B48" w14:textId="77777777" w:rsidR="00C32AF6" w:rsidRDefault="00C32AF6" w:rsidP="00C32AF6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C32AF6" w14:paraId="6B97E17A" w14:textId="77777777" w:rsidTr="007D1416">
        <w:trPr>
          <w:trHeight w:val="1900"/>
        </w:trPr>
        <w:tc>
          <w:tcPr>
            <w:tcW w:w="1796" w:type="dxa"/>
          </w:tcPr>
          <w:p w14:paraId="18D5D840" w14:textId="77777777" w:rsidR="00C32AF6" w:rsidRDefault="00C32A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5ED5C07A" w14:textId="77777777" w:rsidR="00C32AF6" w:rsidRDefault="00C32A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4945EF1F" w14:textId="77777777" w:rsidR="00C32AF6" w:rsidRDefault="00C32AF6" w:rsidP="007D1416">
            <w:pPr>
              <w:pStyle w:val="TableParagraph"/>
              <w:spacing w:before="3" w:line="360" w:lineRule="auto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daftar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seluruh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perusahaan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pemanfaatan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panas bumi;</w:t>
            </w:r>
          </w:p>
          <w:p w14:paraId="1AF35A32" w14:textId="77777777" w:rsidR="00C32AF6" w:rsidRDefault="00C32AF6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0"/>
                <w:tab w:val="left" w:pos="531"/>
              </w:tabs>
              <w:spacing w:before="2" w:line="360" w:lineRule="auto"/>
              <w:ind w:right="96"/>
            </w:pPr>
            <w:r>
              <w:t>Daerah</w:t>
            </w:r>
            <w:r>
              <w:rPr>
                <w:spacing w:val="32"/>
              </w:rPr>
              <w:t xml:space="preserve"> </w:t>
            </w:r>
            <w:r>
              <w:t>yang</w:t>
            </w:r>
            <w:r>
              <w:rPr>
                <w:spacing w:val="28"/>
              </w:rPr>
              <w:t xml:space="preserve"> </w:t>
            </w:r>
            <w:r>
              <w:t>tidak</w:t>
            </w:r>
            <w:r>
              <w:rPr>
                <w:spacing w:val="30"/>
              </w:rPr>
              <w:t xml:space="preserve"> </w:t>
            </w:r>
            <w:r>
              <w:t>memiliki</w:t>
            </w:r>
            <w:r>
              <w:rPr>
                <w:spacing w:val="31"/>
              </w:rPr>
              <w:t xml:space="preserve"> </w:t>
            </w:r>
            <w:r>
              <w:t>perusahaan</w:t>
            </w:r>
            <w:r>
              <w:rPr>
                <w:spacing w:val="33"/>
              </w:rPr>
              <w:t xml:space="preserve"> </w:t>
            </w:r>
            <w:r>
              <w:t>pemanfaatan</w:t>
            </w:r>
            <w:r>
              <w:rPr>
                <w:spacing w:val="32"/>
              </w:rPr>
              <w:t xml:space="preserve"> </w:t>
            </w:r>
            <w:r>
              <w:t>panas</w:t>
            </w:r>
            <w:r>
              <w:rPr>
                <w:spacing w:val="30"/>
              </w:rPr>
              <w:t xml:space="preserve"> </w:t>
            </w:r>
            <w:r>
              <w:t>bumi</w:t>
            </w:r>
            <w:r>
              <w:rPr>
                <w:spacing w:val="-58"/>
              </w:rPr>
              <w:t xml:space="preserve"> </w:t>
            </w:r>
            <w:r>
              <w:t>dapat</w:t>
            </w:r>
            <w:r>
              <w:rPr>
                <w:spacing w:val="24"/>
              </w:rPr>
              <w:t xml:space="preserve"> </w:t>
            </w:r>
            <w:r>
              <w:t>memberikan</w:t>
            </w:r>
            <w:r>
              <w:rPr>
                <w:spacing w:val="28"/>
              </w:rPr>
              <w:t xml:space="preserve"> </w:t>
            </w:r>
            <w:r>
              <w:t>surat</w:t>
            </w:r>
            <w:r>
              <w:rPr>
                <w:spacing w:val="25"/>
              </w:rPr>
              <w:t xml:space="preserve"> </w:t>
            </w:r>
            <w:r>
              <w:t>keterangan,</w:t>
            </w:r>
            <w:r>
              <w:rPr>
                <w:spacing w:val="24"/>
              </w:rPr>
              <w:t xml:space="preserve"> </w:t>
            </w:r>
            <w:r>
              <w:t>dengan</w:t>
            </w:r>
            <w:r>
              <w:rPr>
                <w:spacing w:val="28"/>
              </w:rPr>
              <w:t xml:space="preserve"> </w:t>
            </w:r>
            <w:r>
              <w:t>pengisian</w:t>
            </w:r>
            <w:r>
              <w:rPr>
                <w:spacing w:val="28"/>
              </w:rPr>
              <w:t xml:space="preserve"> </w:t>
            </w:r>
            <w:r>
              <w:t>data</w:t>
            </w:r>
            <w:r>
              <w:rPr>
                <w:spacing w:val="28"/>
              </w:rPr>
              <w:t xml:space="preserve"> </w:t>
            </w:r>
            <w:r>
              <w:t>pada</w:t>
            </w:r>
          </w:p>
          <w:p w14:paraId="04D7F327" w14:textId="77777777" w:rsidR="00C32AF6" w:rsidRDefault="00C32AF6" w:rsidP="007D1416">
            <w:pPr>
              <w:pStyle w:val="TableParagraph"/>
              <w:spacing w:before="1"/>
              <w:ind w:left="530"/>
            </w:pPr>
            <w:r>
              <w:t>SILPPD</w:t>
            </w:r>
            <w:r>
              <w:rPr>
                <w:spacing w:val="-3"/>
              </w:rPr>
              <w:t xml:space="preserve"> </w:t>
            </w:r>
            <w:r>
              <w:t>0/1</w:t>
            </w:r>
            <w:r>
              <w:rPr>
                <w:spacing w:val="-1"/>
              </w:rPr>
              <w:t xml:space="preserve"> </w:t>
            </w:r>
            <w:r>
              <w:t>untuk</w:t>
            </w:r>
            <w:r>
              <w:rPr>
                <w:spacing w:val="-4"/>
              </w:rPr>
              <w:t xml:space="preserve"> </w:t>
            </w:r>
            <w:r>
              <w:t>status</w:t>
            </w:r>
            <w:r>
              <w:rPr>
                <w:spacing w:val="-4"/>
              </w:rPr>
              <w:t xml:space="preserve"> </w:t>
            </w:r>
            <w:r>
              <w:t>Reviu</w:t>
            </w:r>
            <w:r>
              <w:rPr>
                <w:spacing w:val="-1"/>
              </w:rPr>
              <w:t xml:space="preserve"> </w:t>
            </w:r>
            <w:r>
              <w:t>APIP</w:t>
            </w:r>
            <w:r>
              <w:rPr>
                <w:spacing w:val="-5"/>
              </w:rPr>
              <w:t xml:space="preserve"> </w:t>
            </w:r>
            <w:r>
              <w:t>OK.</w:t>
            </w:r>
          </w:p>
        </w:tc>
      </w:tr>
    </w:tbl>
    <w:p w14:paraId="3CB1FC02" w14:textId="77777777" w:rsidR="00C32AF6" w:rsidRDefault="00C32AF6" w:rsidP="00C32AF6">
      <w:pPr>
        <w:pStyle w:val="BodyText"/>
        <w:rPr>
          <w:sz w:val="20"/>
        </w:rPr>
      </w:pPr>
    </w:p>
    <w:p w14:paraId="131DA7C7" w14:textId="77777777" w:rsidR="00C32AF6" w:rsidRDefault="00C32AF6" w:rsidP="00C32AF6">
      <w:pPr>
        <w:pStyle w:val="BodyText"/>
      </w:pPr>
    </w:p>
    <w:p w14:paraId="73BA48F8" w14:textId="77777777" w:rsidR="00C32AF6" w:rsidRDefault="00C32AF6" w:rsidP="00C32AF6">
      <w:pPr>
        <w:pStyle w:val="ListParagraph"/>
        <w:numPr>
          <w:ilvl w:val="2"/>
          <w:numId w:val="3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C8E3D77" w14:textId="77777777" w:rsidR="00C32AF6" w:rsidRDefault="00C32AF6" w:rsidP="00C32AF6">
      <w:pPr>
        <w:pStyle w:val="BodyText"/>
        <w:spacing w:before="3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41"/>
        <w:gridCol w:w="2976"/>
        <w:gridCol w:w="1590"/>
      </w:tblGrid>
      <w:tr w:rsidR="00C32AF6" w14:paraId="39F069A3" w14:textId="77777777" w:rsidTr="007D1416">
        <w:trPr>
          <w:trHeight w:val="380"/>
        </w:trPr>
        <w:tc>
          <w:tcPr>
            <w:tcW w:w="1706" w:type="dxa"/>
          </w:tcPr>
          <w:p w14:paraId="07D8E350" w14:textId="77777777" w:rsidR="00C32AF6" w:rsidRDefault="00C32AF6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69528D0" w14:textId="77777777" w:rsidR="00C32AF6" w:rsidRDefault="00C32AF6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1" w:type="dxa"/>
          </w:tcPr>
          <w:p w14:paraId="434B889B" w14:textId="77777777" w:rsidR="00C32AF6" w:rsidRDefault="00C32AF6" w:rsidP="007D1416">
            <w:pPr>
              <w:pStyle w:val="TableParagraph"/>
              <w:spacing w:before="77"/>
              <w:ind w:left="6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976" w:type="dxa"/>
          </w:tcPr>
          <w:p w14:paraId="43C4825E" w14:textId="77777777" w:rsidR="00C32AF6" w:rsidRDefault="00C32AF6" w:rsidP="007D1416">
            <w:pPr>
              <w:pStyle w:val="TableParagraph"/>
              <w:spacing w:before="77"/>
              <w:ind w:left="109" w:right="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4CA24BE" w14:textId="77777777" w:rsidR="00C32AF6" w:rsidRDefault="00C32AF6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C32AF6" w14:paraId="7EB1698A" w14:textId="77777777" w:rsidTr="007D1416">
        <w:trPr>
          <w:trHeight w:val="230"/>
        </w:trPr>
        <w:tc>
          <w:tcPr>
            <w:tcW w:w="1706" w:type="dxa"/>
            <w:tcBorders>
              <w:bottom w:val="nil"/>
            </w:tcBorders>
          </w:tcPr>
          <w:p w14:paraId="5711592C" w14:textId="77777777" w:rsidR="00C32AF6" w:rsidRDefault="00C32AF6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Persentase</w:t>
            </w:r>
          </w:p>
        </w:tc>
        <w:tc>
          <w:tcPr>
            <w:tcW w:w="545" w:type="dxa"/>
            <w:tcBorders>
              <w:bottom w:val="nil"/>
            </w:tcBorders>
          </w:tcPr>
          <w:p w14:paraId="4F96C759" w14:textId="77777777" w:rsidR="00C32AF6" w:rsidRDefault="00C32AF6" w:rsidP="007D1416">
            <w:pPr>
              <w:pStyle w:val="TableParagraph"/>
              <w:spacing w:before="2" w:line="208" w:lineRule="exact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41" w:type="dxa"/>
            <w:tcBorders>
              <w:bottom w:val="nil"/>
            </w:tcBorders>
          </w:tcPr>
          <w:p w14:paraId="666A7D6B" w14:textId="77777777" w:rsidR="00C32AF6" w:rsidRDefault="00C32AF6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Penerbitan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</w:p>
        </w:tc>
        <w:tc>
          <w:tcPr>
            <w:tcW w:w="2976" w:type="dxa"/>
            <w:tcBorders>
              <w:bottom w:val="nil"/>
            </w:tcBorders>
          </w:tcPr>
          <w:p w14:paraId="1E5A54C7" w14:textId="77777777" w:rsidR="00C32AF6" w:rsidRDefault="00C32AF6" w:rsidP="007D141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prasana</w:t>
            </w:r>
          </w:p>
        </w:tc>
        <w:tc>
          <w:tcPr>
            <w:tcW w:w="1590" w:type="dxa"/>
            <w:vMerge w:val="restart"/>
          </w:tcPr>
          <w:p w14:paraId="0A732725" w14:textId="77777777" w:rsidR="00C32AF6" w:rsidRDefault="00C32AF6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6AAA78FE" w14:textId="77777777" w:rsidR="00C32AF6" w:rsidRDefault="00C32AF6"/>
    <w:sectPr w:rsidR="00C32AF6" w:rsidSect="00C32AF6">
      <w:pgSz w:w="12240" w:h="15840"/>
      <w:pgMar w:top="1440" w:right="72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num w:numId="1" w16cid:durableId="1412505429">
    <w:abstractNumId w:val="1"/>
  </w:num>
  <w:num w:numId="2" w16cid:durableId="67193329">
    <w:abstractNumId w:val="2"/>
  </w:num>
  <w:num w:numId="3" w16cid:durableId="196087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AF6"/>
    <w:rsid w:val="00C3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71C32"/>
  <w15:chartTrackingRefBased/>
  <w15:docId w15:val="{44300607-3D08-483D-A8DC-0C0566DC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AF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32AF6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C32AF6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C32AF6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C32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2023-12-20T14:20:00Z</dcterms:created>
  <dcterms:modified xsi:type="dcterms:W3CDTF">2023-12-20T14:21:00Z</dcterms:modified>
</cp:coreProperties>
</file>